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DD6" w:rsidRPr="00860DD6" w:rsidRDefault="00860DD6" w:rsidP="00860DD6">
      <w:pPr>
        <w:pStyle w:val="Title"/>
      </w:pPr>
      <w:r>
        <w:t>iDeas Intercultural Project: History</w:t>
      </w:r>
    </w:p>
    <w:p w:rsidR="00860DD6" w:rsidRPr="00930DC7" w:rsidRDefault="00860DD6" w:rsidP="00860DD6">
      <w:pPr>
        <w:rPr>
          <w:sz w:val="28"/>
        </w:rPr>
      </w:pPr>
    </w:p>
    <w:p w:rsidR="00860DD6" w:rsidRPr="00930DC7" w:rsidRDefault="00860DD6" w:rsidP="00860DD6">
      <w:pPr>
        <w:rPr>
          <w:sz w:val="28"/>
        </w:rPr>
      </w:pPr>
      <w:r w:rsidRPr="00930DC7">
        <w:rPr>
          <w:b/>
          <w:sz w:val="28"/>
        </w:rPr>
        <w:t>Task</w:t>
      </w:r>
      <w:r w:rsidRPr="00930DC7">
        <w:rPr>
          <w:sz w:val="28"/>
        </w:rPr>
        <w:t xml:space="preserve">: 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In allocated groups of 5 or 6, students are to research one topic from the list</w:t>
      </w:r>
      <w:r w:rsidR="00930DC7" w:rsidRPr="00930DC7">
        <w:rPr>
          <w:sz w:val="28"/>
        </w:rPr>
        <w:t xml:space="preserve"> below</w:t>
      </w:r>
      <w:r w:rsidRPr="00930DC7">
        <w:rPr>
          <w:sz w:val="28"/>
        </w:rPr>
        <w:t>. Each group will create report on the Wikispace page, outlining the topic in detail.</w:t>
      </w:r>
    </w:p>
    <w:p w:rsidR="00860DD6" w:rsidRPr="00930DC7" w:rsidRDefault="00860DD6" w:rsidP="00860DD6">
      <w:pPr>
        <w:rPr>
          <w:sz w:val="28"/>
        </w:rPr>
      </w:pPr>
    </w:p>
    <w:p w:rsidR="00860DD6" w:rsidRPr="00930DC7" w:rsidRDefault="00860DD6" w:rsidP="00860DD6">
      <w:pPr>
        <w:rPr>
          <w:b/>
          <w:sz w:val="28"/>
        </w:rPr>
      </w:pPr>
      <w:r w:rsidRPr="00930DC7">
        <w:rPr>
          <w:b/>
          <w:sz w:val="28"/>
        </w:rPr>
        <w:t>Research Topics: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1.</w:t>
      </w:r>
      <w:r w:rsidRPr="00930DC7">
        <w:rPr>
          <w:sz w:val="28"/>
        </w:rPr>
        <w:tab/>
        <w:t>Communism in Australia in 1950s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2.</w:t>
      </w:r>
      <w:r w:rsidRPr="00930DC7">
        <w:rPr>
          <w:sz w:val="28"/>
        </w:rPr>
        <w:tab/>
        <w:t>Communism in Indonesia in 1960s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3.</w:t>
      </w:r>
      <w:r w:rsidRPr="00930DC7">
        <w:rPr>
          <w:sz w:val="28"/>
        </w:rPr>
        <w:tab/>
        <w:t>Communism in Indonesia now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4.</w:t>
      </w:r>
      <w:r w:rsidRPr="00930DC7">
        <w:rPr>
          <w:sz w:val="28"/>
        </w:rPr>
        <w:tab/>
        <w:t>Communism in Australia now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5.</w:t>
      </w:r>
      <w:r w:rsidRPr="00930DC7">
        <w:rPr>
          <w:sz w:val="28"/>
        </w:rPr>
        <w:tab/>
        <w:t>Fascism in Indonesia under the Japanese 1940s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6.</w:t>
      </w:r>
      <w:r w:rsidRPr="00930DC7">
        <w:rPr>
          <w:sz w:val="28"/>
        </w:rPr>
        <w:tab/>
        <w:t>Fascism in Germany 1930s and 40s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7.</w:t>
      </w:r>
      <w:r w:rsidRPr="00930DC7">
        <w:rPr>
          <w:sz w:val="28"/>
        </w:rPr>
        <w:tab/>
        <w:t>Democracy in Australia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8.</w:t>
      </w:r>
      <w:r w:rsidRPr="00930DC7">
        <w:rPr>
          <w:sz w:val="28"/>
        </w:rPr>
        <w:tab/>
        <w:t>Democracy in Indonesia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9.</w:t>
      </w:r>
      <w:r w:rsidRPr="00930DC7">
        <w:rPr>
          <w:sz w:val="28"/>
        </w:rPr>
        <w:tab/>
        <w:t>Fascism in Japan 1930s and 40s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10.</w:t>
      </w:r>
      <w:r w:rsidRPr="00930DC7">
        <w:rPr>
          <w:sz w:val="28"/>
        </w:rPr>
        <w:tab/>
        <w:t>Chinese Communism</w:t>
      </w:r>
    </w:p>
    <w:p w:rsidR="00860DD6" w:rsidRPr="00930DC7" w:rsidRDefault="00860DD6" w:rsidP="00860DD6">
      <w:pPr>
        <w:rPr>
          <w:sz w:val="28"/>
        </w:rPr>
      </w:pPr>
      <w:r w:rsidRPr="00930DC7">
        <w:rPr>
          <w:sz w:val="28"/>
        </w:rPr>
        <w:t>11.</w:t>
      </w:r>
      <w:r w:rsidRPr="00930DC7">
        <w:rPr>
          <w:sz w:val="28"/>
        </w:rPr>
        <w:tab/>
        <w:t>Russian Revolution</w:t>
      </w:r>
    </w:p>
    <w:p w:rsidR="002C516D" w:rsidRPr="00930DC7" w:rsidRDefault="00860DD6" w:rsidP="00860DD6">
      <w:pPr>
        <w:rPr>
          <w:sz w:val="28"/>
        </w:rPr>
      </w:pPr>
      <w:r w:rsidRPr="00930DC7">
        <w:rPr>
          <w:sz w:val="28"/>
        </w:rPr>
        <w:t>12.</w:t>
      </w:r>
      <w:r w:rsidRPr="00930DC7">
        <w:rPr>
          <w:sz w:val="28"/>
        </w:rPr>
        <w:tab/>
        <w:t>Differences between Capitalism and Socialism</w:t>
      </w:r>
    </w:p>
    <w:p w:rsidR="00860DD6" w:rsidRPr="00930DC7" w:rsidRDefault="00860DD6" w:rsidP="00860DD6">
      <w:pPr>
        <w:rPr>
          <w:sz w:val="28"/>
        </w:rPr>
      </w:pPr>
    </w:p>
    <w:p w:rsidR="00860DD6" w:rsidRPr="00930DC7" w:rsidRDefault="00930DC7" w:rsidP="00860DD6">
      <w:pPr>
        <w:rPr>
          <w:b/>
          <w:sz w:val="28"/>
        </w:rPr>
      </w:pPr>
      <w:r w:rsidRPr="00930DC7">
        <w:rPr>
          <w:b/>
          <w:sz w:val="28"/>
        </w:rPr>
        <w:t>Requirements</w:t>
      </w:r>
      <w:r>
        <w:rPr>
          <w:b/>
          <w:sz w:val="28"/>
        </w:rPr>
        <w:t>:</w:t>
      </w:r>
    </w:p>
    <w:p w:rsidR="00860DD6" w:rsidRPr="00930DC7" w:rsidRDefault="00860DD6" w:rsidP="00860DD6">
      <w:pPr>
        <w:pStyle w:val="ListParagraph"/>
        <w:numPr>
          <w:ilvl w:val="0"/>
          <w:numId w:val="2"/>
        </w:numPr>
        <w:rPr>
          <w:sz w:val="28"/>
        </w:rPr>
      </w:pPr>
      <w:r w:rsidRPr="00930DC7">
        <w:rPr>
          <w:sz w:val="28"/>
        </w:rPr>
        <w:t>Each group will be have international members from both countries</w:t>
      </w:r>
    </w:p>
    <w:p w:rsidR="00860DD6" w:rsidRPr="00930DC7" w:rsidRDefault="00860DD6" w:rsidP="00860DD6">
      <w:pPr>
        <w:pStyle w:val="ListParagraph"/>
        <w:numPr>
          <w:ilvl w:val="0"/>
          <w:numId w:val="2"/>
        </w:numPr>
        <w:rPr>
          <w:sz w:val="28"/>
        </w:rPr>
      </w:pPr>
      <w:r w:rsidRPr="00930DC7">
        <w:rPr>
          <w:sz w:val="28"/>
        </w:rPr>
        <w:t xml:space="preserve">You are required to communicate with </w:t>
      </w:r>
      <w:r w:rsidRPr="00930DC7">
        <w:rPr>
          <w:b/>
          <w:sz w:val="28"/>
        </w:rPr>
        <w:t>all</w:t>
      </w:r>
      <w:r w:rsidRPr="00930DC7">
        <w:rPr>
          <w:sz w:val="28"/>
        </w:rPr>
        <w:t xml:space="preserve"> members of your group using ICT (email, Skype, Web 2.0, Wikispace forum, etc.). You will be asked to show the contact details of all of your group members.</w:t>
      </w:r>
    </w:p>
    <w:p w:rsidR="00860DD6" w:rsidRPr="00930DC7" w:rsidRDefault="00860DD6" w:rsidP="00860DD6">
      <w:pPr>
        <w:pStyle w:val="ListParagraph"/>
        <w:numPr>
          <w:ilvl w:val="0"/>
          <w:numId w:val="2"/>
        </w:numPr>
        <w:rPr>
          <w:sz w:val="28"/>
        </w:rPr>
      </w:pPr>
      <w:r w:rsidRPr="00930DC7">
        <w:rPr>
          <w:b/>
          <w:sz w:val="28"/>
        </w:rPr>
        <w:t>Each</w:t>
      </w:r>
      <w:r w:rsidRPr="00930DC7">
        <w:rPr>
          <w:sz w:val="28"/>
        </w:rPr>
        <w:t xml:space="preserve"> student </w:t>
      </w:r>
      <w:r w:rsidR="00930DC7">
        <w:rPr>
          <w:sz w:val="28"/>
        </w:rPr>
        <w:t>must</w:t>
      </w:r>
      <w:r w:rsidRPr="00930DC7">
        <w:rPr>
          <w:sz w:val="28"/>
        </w:rPr>
        <w:t xml:space="preserve"> communicate with their peers at least </w:t>
      </w:r>
      <w:r w:rsidRPr="00930DC7">
        <w:rPr>
          <w:b/>
          <w:sz w:val="28"/>
        </w:rPr>
        <w:t>5 times</w:t>
      </w:r>
      <w:r w:rsidRPr="00930DC7">
        <w:rPr>
          <w:sz w:val="28"/>
        </w:rPr>
        <w:t xml:space="preserve"> during the project.</w:t>
      </w:r>
    </w:p>
    <w:p w:rsidR="00860DD6" w:rsidRPr="00930DC7" w:rsidRDefault="00860DD6" w:rsidP="00860DD6">
      <w:pPr>
        <w:pStyle w:val="ListParagraph"/>
        <w:numPr>
          <w:ilvl w:val="0"/>
          <w:numId w:val="2"/>
        </w:numPr>
        <w:rPr>
          <w:sz w:val="28"/>
        </w:rPr>
      </w:pPr>
      <w:r w:rsidRPr="00930DC7">
        <w:rPr>
          <w:sz w:val="28"/>
        </w:rPr>
        <w:t>Your final presentation is to take to form of a Wikispace page, reporting on your research topic.</w:t>
      </w:r>
    </w:p>
    <w:p w:rsidR="00930DC7" w:rsidRDefault="00860DD6" w:rsidP="00930DC7">
      <w:pPr>
        <w:pStyle w:val="ListParagraph"/>
        <w:numPr>
          <w:ilvl w:val="0"/>
          <w:numId w:val="3"/>
        </w:numPr>
        <w:rPr>
          <w:sz w:val="28"/>
        </w:rPr>
      </w:pPr>
      <w:r w:rsidRPr="00930DC7">
        <w:rPr>
          <w:b/>
          <w:sz w:val="28"/>
        </w:rPr>
        <w:t>Each</w:t>
      </w:r>
      <w:r w:rsidRPr="00930DC7">
        <w:rPr>
          <w:sz w:val="28"/>
        </w:rPr>
        <w:t xml:space="preserve"> student will be required to complete a Journal outlining their involvement in the </w:t>
      </w:r>
      <w:r w:rsidR="007A69CF" w:rsidRPr="00930DC7">
        <w:rPr>
          <w:sz w:val="28"/>
        </w:rPr>
        <w:t>i</w:t>
      </w:r>
      <w:r w:rsidRPr="00930DC7">
        <w:rPr>
          <w:sz w:val="28"/>
        </w:rPr>
        <w:t xml:space="preserve">ntercultural aspects of this </w:t>
      </w:r>
      <w:r w:rsidR="007A69CF" w:rsidRPr="00930DC7">
        <w:rPr>
          <w:sz w:val="28"/>
        </w:rPr>
        <w:t>project.</w:t>
      </w:r>
      <w:r w:rsidR="00930DC7" w:rsidRPr="00930DC7">
        <w:rPr>
          <w:sz w:val="28"/>
        </w:rPr>
        <w:t xml:space="preserve"> </w:t>
      </w:r>
    </w:p>
    <w:p w:rsidR="00930DC7" w:rsidRPr="00930DC7" w:rsidRDefault="00930DC7" w:rsidP="00930DC7">
      <w:pPr>
        <w:pStyle w:val="ListParagraph"/>
        <w:numPr>
          <w:ilvl w:val="0"/>
          <w:numId w:val="3"/>
        </w:numPr>
        <w:rPr>
          <w:sz w:val="28"/>
        </w:rPr>
      </w:pPr>
      <w:r w:rsidRPr="00930DC7">
        <w:rPr>
          <w:sz w:val="28"/>
        </w:rPr>
        <w:t xml:space="preserve">Your </w:t>
      </w:r>
      <w:r w:rsidRPr="00930DC7">
        <w:rPr>
          <w:b/>
          <w:sz w:val="28"/>
        </w:rPr>
        <w:t>group</w:t>
      </w:r>
      <w:r w:rsidRPr="00930DC7">
        <w:rPr>
          <w:sz w:val="28"/>
        </w:rPr>
        <w:t xml:space="preserve"> </w:t>
      </w:r>
      <w:r>
        <w:rPr>
          <w:sz w:val="28"/>
        </w:rPr>
        <w:t>must</w:t>
      </w:r>
      <w:r w:rsidRPr="00930DC7">
        <w:rPr>
          <w:sz w:val="28"/>
        </w:rPr>
        <w:t xml:space="preserve"> write 1500 words on your Wikispace page</w:t>
      </w:r>
    </w:p>
    <w:p w:rsidR="00860DD6" w:rsidRPr="00930DC7" w:rsidRDefault="00860DD6" w:rsidP="00930DC7">
      <w:pPr>
        <w:pStyle w:val="ListParagraph"/>
        <w:rPr>
          <w:sz w:val="28"/>
        </w:rPr>
      </w:pPr>
    </w:p>
    <w:p w:rsidR="007A69CF" w:rsidRPr="00930DC7" w:rsidRDefault="007A69CF" w:rsidP="007A69CF">
      <w:pPr>
        <w:rPr>
          <w:sz w:val="28"/>
        </w:rPr>
      </w:pPr>
    </w:p>
    <w:p w:rsidR="007A69CF" w:rsidRPr="00930DC7" w:rsidRDefault="00930DC7" w:rsidP="007A69CF">
      <w:pPr>
        <w:rPr>
          <w:b/>
          <w:sz w:val="28"/>
        </w:rPr>
      </w:pPr>
      <w:r w:rsidRPr="00930DC7">
        <w:rPr>
          <w:b/>
          <w:sz w:val="28"/>
        </w:rPr>
        <w:t>Scope</w:t>
      </w:r>
      <w:r w:rsidR="007A69CF" w:rsidRPr="00930DC7">
        <w:rPr>
          <w:b/>
          <w:sz w:val="28"/>
        </w:rPr>
        <w:t>:</w:t>
      </w:r>
    </w:p>
    <w:p w:rsidR="007A69CF" w:rsidRPr="00930DC7" w:rsidRDefault="007A69CF" w:rsidP="007A69CF">
      <w:pPr>
        <w:pStyle w:val="ListParagraph"/>
        <w:numPr>
          <w:ilvl w:val="0"/>
          <w:numId w:val="3"/>
        </w:numPr>
        <w:rPr>
          <w:sz w:val="28"/>
        </w:rPr>
      </w:pPr>
      <w:r w:rsidRPr="00930DC7">
        <w:rPr>
          <w:sz w:val="28"/>
        </w:rPr>
        <w:t xml:space="preserve">Include sources such as audio or visual clips; photographs or images; timelines etc. in your website design </w:t>
      </w:r>
    </w:p>
    <w:p w:rsidR="007A69CF" w:rsidRPr="00930DC7" w:rsidRDefault="007A69CF" w:rsidP="007A69CF">
      <w:pPr>
        <w:pStyle w:val="ListParagraph"/>
        <w:numPr>
          <w:ilvl w:val="0"/>
          <w:numId w:val="3"/>
        </w:numPr>
        <w:rPr>
          <w:sz w:val="28"/>
        </w:rPr>
      </w:pPr>
      <w:r w:rsidRPr="00930DC7">
        <w:rPr>
          <w:sz w:val="28"/>
        </w:rPr>
        <w:t xml:space="preserve">You may choose to use the pro-forma </w:t>
      </w:r>
      <w:r w:rsidR="00930DC7" w:rsidRPr="00930DC7">
        <w:rPr>
          <w:sz w:val="28"/>
        </w:rPr>
        <w:t xml:space="preserve">below </w:t>
      </w:r>
      <w:r w:rsidRPr="00930DC7">
        <w:rPr>
          <w:sz w:val="28"/>
        </w:rPr>
        <w:t>to guide your Wikispace page layout.</w:t>
      </w:r>
    </w:p>
    <w:p w:rsidR="00084264" w:rsidRDefault="00084264" w:rsidP="00084264">
      <w:pPr>
        <w:pStyle w:val="Title"/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586740</wp:posOffset>
            </wp:positionV>
            <wp:extent cx="2638425" cy="3143250"/>
            <wp:effectExtent l="19050" t="0" r="9525" b="0"/>
            <wp:wrapTight wrapText="bothSides">
              <wp:wrapPolygon edited="0">
                <wp:start x="-156" y="0"/>
                <wp:lineTo x="-156" y="21469"/>
                <wp:lineTo x="21678" y="21469"/>
                <wp:lineTo x="21678" y="0"/>
                <wp:lineTo x="-156" y="0"/>
              </wp:wrapPolygon>
            </wp:wrapTight>
            <wp:docPr id="2" name="Picture 0" descr="nuremburg ral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remburg rally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Title</w:t>
      </w:r>
      <w:r w:rsidR="00930DC7">
        <w:t>: Sample layout</w:t>
      </w:r>
      <w:r>
        <w:t xml:space="preserve">                                                              </w:t>
      </w:r>
    </w:p>
    <w:p w:rsidR="00084264" w:rsidRDefault="00084264" w:rsidP="00084264">
      <w:r w:rsidRPr="002F599E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.85pt;margin-top:.4pt;width:240.95pt;height:634.35pt;z-index:251667456;mso-width-relative:margin;mso-height-relative:margin">
            <v:textbox>
              <w:txbxContent>
                <w:p w:rsidR="00084264" w:rsidRPr="00084264" w:rsidRDefault="00084264">
                  <w:pPr>
                    <w:rPr>
                      <w:b/>
                      <w:sz w:val="44"/>
                    </w:rPr>
                  </w:pPr>
                  <w:r w:rsidRPr="00084264">
                    <w:rPr>
                      <w:b/>
                      <w:sz w:val="44"/>
                    </w:rPr>
                    <w:t>Subtitle</w:t>
                  </w:r>
                </w:p>
                <w:p w:rsidR="00084264" w:rsidRDefault="00084264"/>
                <w:p w:rsidR="00084264" w:rsidRPr="00930DC7" w:rsidRDefault="00084264">
                  <w:pPr>
                    <w:rPr>
                      <w:sz w:val="28"/>
                    </w:rPr>
                  </w:pPr>
                  <w:proofErr w:type="gramStart"/>
                  <w:r w:rsidRPr="00930DC7">
                    <w:rPr>
                      <w:sz w:val="28"/>
                    </w:rPr>
                    <w:t>Informative writing about your topic.</w:t>
                  </w:r>
                  <w:proofErr w:type="gramEnd"/>
                </w:p>
                <w:p w:rsidR="00084264" w:rsidRPr="00930DC7" w:rsidRDefault="00084264">
                  <w:pPr>
                    <w:rPr>
                      <w:sz w:val="28"/>
                    </w:rPr>
                  </w:pPr>
                </w:p>
                <w:p w:rsidR="00084264" w:rsidRPr="00930DC7" w:rsidRDefault="00084264">
                  <w:pPr>
                    <w:rPr>
                      <w:b/>
                      <w:sz w:val="28"/>
                    </w:rPr>
                  </w:pPr>
                  <w:r w:rsidRPr="00930DC7">
                    <w:rPr>
                      <w:b/>
                      <w:sz w:val="28"/>
                    </w:rPr>
                    <w:t>You may choose to use some or all of the following subheadings:</w:t>
                  </w:r>
                </w:p>
                <w:p w:rsidR="00084264" w:rsidRPr="00930DC7" w:rsidRDefault="00930DC7" w:rsidP="0008426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Origins/causes of the topic</w:t>
                  </w:r>
                </w:p>
                <w:p w:rsidR="00930DC7" w:rsidRPr="00930DC7" w:rsidRDefault="00930DC7" w:rsidP="0008426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People/parties involved</w:t>
                  </w:r>
                </w:p>
                <w:p w:rsidR="00930DC7" w:rsidRPr="00930DC7" w:rsidRDefault="00930DC7" w:rsidP="0008426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When and where did this happen?</w:t>
                  </w:r>
                </w:p>
                <w:p w:rsidR="00930DC7" w:rsidRPr="00930DC7" w:rsidRDefault="00930DC7" w:rsidP="0008426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What were several key events?</w:t>
                  </w:r>
                </w:p>
                <w:p w:rsidR="00930DC7" w:rsidRPr="00930DC7" w:rsidRDefault="00930DC7" w:rsidP="00084264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How did people react to this topic:</w:t>
                  </w:r>
                </w:p>
                <w:p w:rsidR="00930DC7" w:rsidRPr="00930DC7" w:rsidRDefault="00930DC7" w:rsidP="00930DC7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Internationally?</w:t>
                  </w:r>
                </w:p>
                <w:p w:rsidR="00930DC7" w:rsidRDefault="00930DC7" w:rsidP="00930DC7">
                  <w:pPr>
                    <w:pStyle w:val="ListParagraph"/>
                    <w:numPr>
                      <w:ilvl w:val="1"/>
                      <w:numId w:val="7"/>
                    </w:num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Within that country?</w:t>
                  </w:r>
                </w:p>
                <w:p w:rsidR="00FB08C0" w:rsidRPr="00930DC7" w:rsidRDefault="00FB08C0" w:rsidP="00FB08C0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28"/>
                    </w:rPr>
                  </w:pPr>
                  <w:r>
                    <w:rPr>
                      <w:sz w:val="28"/>
                    </w:rPr>
                    <w:t>How does this topic fit into Social Deviance</w:t>
                  </w:r>
                </w:p>
              </w:txbxContent>
            </v:textbox>
          </v:shape>
        </w:pict>
      </w:r>
    </w:p>
    <w:p w:rsidR="00084264" w:rsidRPr="00084264" w:rsidRDefault="00930DC7" w:rsidP="00084264">
      <w:r w:rsidRPr="00084264">
        <w:rPr>
          <w:noProof/>
          <w:lang w:val="en-US" w:eastAsia="zh-TW"/>
        </w:rPr>
        <w:pict>
          <v:shape id="_x0000_s1026" type="#_x0000_t202" style="position:absolute;margin-left:257.3pt;margin-top:225.25pt;width:199.05pt;height:62.1pt;z-index:251664384;mso-width-relative:margin;mso-height-relative:margin">
            <v:textbox style="mso-next-textbox:#_x0000_s1026">
              <w:txbxContent>
                <w:p w:rsidR="00084264" w:rsidRPr="00930DC7" w:rsidRDefault="00084264" w:rsidP="00084264">
                  <w:pPr>
                    <w:rPr>
                      <w:rFonts w:asciiTheme="majorHAnsi" w:hAnsiTheme="majorHAnsi"/>
                    </w:rPr>
                  </w:pPr>
                  <w:r w:rsidRPr="00930DC7">
                    <w:rPr>
                      <w:rFonts w:asciiTheme="majorHAnsi" w:hAnsiTheme="majorHAnsi"/>
                    </w:rPr>
                    <w:t>Subtitle: what does this source show and how does it relate to your topic?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3" type="#_x0000_t202" style="position:absolute;margin-left:257.3pt;margin-top:304.05pt;width:199.05pt;height:316.9pt;z-index:251668480">
            <v:textbox>
              <w:txbxContent>
                <w:p w:rsidR="00930DC7" w:rsidRDefault="00930DC7">
                  <w:pPr>
                    <w:rPr>
                      <w:b/>
                      <w:sz w:val="32"/>
                    </w:rPr>
                  </w:pPr>
                  <w:r w:rsidRPr="00930DC7">
                    <w:rPr>
                      <w:b/>
                      <w:sz w:val="32"/>
                    </w:rPr>
                    <w:t>Subheading</w:t>
                  </w:r>
                </w:p>
                <w:p w:rsidR="00930DC7" w:rsidRDefault="00930DC7">
                  <w:pPr>
                    <w:rPr>
                      <w:b/>
                      <w:sz w:val="32"/>
                    </w:rPr>
                  </w:pPr>
                </w:p>
                <w:p w:rsidR="00930DC7" w:rsidRPr="00930DC7" w:rsidRDefault="00930DC7">
                  <w:pPr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Continued Informative writing.</w:t>
                  </w:r>
                  <w:proofErr w:type="gramEnd"/>
                  <w:r>
                    <w:rPr>
                      <w:sz w:val="28"/>
                    </w:rPr>
                    <w:t xml:space="preserve"> </w:t>
                  </w:r>
                  <w:r w:rsidRPr="00930DC7">
                    <w:rPr>
                      <w:sz w:val="28"/>
                    </w:rPr>
                    <w:t>Use the subheading</w:t>
                  </w:r>
                  <w:r>
                    <w:rPr>
                      <w:sz w:val="28"/>
                    </w:rPr>
                    <w:t>s</w:t>
                  </w:r>
                  <w:r w:rsidRPr="00930DC7">
                    <w:rPr>
                      <w:sz w:val="28"/>
                    </w:rPr>
                    <w:t xml:space="preserve"> outlined above to guide you</w:t>
                  </w:r>
                </w:p>
              </w:txbxContent>
            </v:textbox>
          </v:shape>
        </w:pict>
      </w:r>
      <w:r w:rsidR="00084264" w:rsidRPr="00084264">
        <w:br w:type="page"/>
      </w:r>
    </w:p>
    <w:p w:rsidR="00084264" w:rsidRDefault="00084264" w:rsidP="00084264">
      <w:pPr>
        <w:pStyle w:val="Title"/>
        <w:jc w:val="right"/>
      </w:pPr>
      <w:r>
        <w:rPr>
          <w:noProof/>
          <w:lang w:eastAsia="en-AU"/>
        </w:rPr>
        <w:lastRenderedPageBreak/>
        <w:pict>
          <v:shape id="_x0000_s1029" type="#_x0000_t202" style="position:absolute;left:0;text-align:left;margin-left:-4.5pt;margin-top:24pt;width:464.25pt;height:292.5pt;z-index:251662336;mso-width-relative:margin;mso-height-relative:margin">
            <v:textbox style="mso-next-textbox:#_x0000_s1029">
              <w:txbxContent>
                <w:p w:rsidR="00930DC7" w:rsidRDefault="00930DC7" w:rsidP="00084264">
                  <w:pPr>
                    <w:rPr>
                      <w:rFonts w:asciiTheme="majorHAnsi" w:hAnsiTheme="majorHAnsi"/>
                      <w:b/>
                      <w:sz w:val="40"/>
                    </w:rPr>
                  </w:pPr>
                  <w:r w:rsidRPr="00930DC7">
                    <w:rPr>
                      <w:rFonts w:asciiTheme="majorHAnsi" w:hAnsiTheme="majorHAnsi"/>
                      <w:b/>
                      <w:sz w:val="40"/>
                    </w:rPr>
                    <w:t>Subheading</w:t>
                  </w:r>
                </w:p>
                <w:p w:rsidR="00930DC7" w:rsidRPr="00930DC7" w:rsidRDefault="00930DC7" w:rsidP="00084264">
                  <w:pPr>
                    <w:rPr>
                      <w:rFonts w:asciiTheme="majorHAnsi" w:hAnsiTheme="majorHAnsi"/>
                      <w:b/>
                      <w:sz w:val="40"/>
                    </w:rPr>
                  </w:pPr>
                </w:p>
                <w:p w:rsidR="00930DC7" w:rsidRPr="00930DC7" w:rsidRDefault="00930DC7" w:rsidP="00930DC7">
                  <w:pPr>
                    <w:rPr>
                      <w:sz w:val="28"/>
                    </w:rPr>
                  </w:pPr>
                  <w:proofErr w:type="gramStart"/>
                  <w:r>
                    <w:rPr>
                      <w:sz w:val="28"/>
                    </w:rPr>
                    <w:t>Continued Informative writing.</w:t>
                  </w:r>
                  <w:proofErr w:type="gramEnd"/>
                  <w:r>
                    <w:rPr>
                      <w:sz w:val="28"/>
                    </w:rPr>
                    <w:t xml:space="preserve"> </w:t>
                  </w:r>
                  <w:r w:rsidRPr="00930DC7">
                    <w:rPr>
                      <w:sz w:val="28"/>
                    </w:rPr>
                    <w:t>Use the subheading</w:t>
                  </w:r>
                  <w:r>
                    <w:rPr>
                      <w:sz w:val="28"/>
                    </w:rPr>
                    <w:t>s</w:t>
                  </w:r>
                  <w:r w:rsidRPr="00930DC7">
                    <w:rPr>
                      <w:sz w:val="28"/>
                    </w:rPr>
                    <w:t xml:space="preserve"> outlined above to guide you</w:t>
                  </w:r>
                </w:p>
                <w:p w:rsidR="00084264" w:rsidRPr="00D518DE" w:rsidRDefault="00084264" w:rsidP="00084264">
                  <w:pPr>
                    <w:rPr>
                      <w:rFonts w:asciiTheme="majorHAnsi" w:hAnsiTheme="majorHAnsi"/>
                    </w:rPr>
                  </w:pPr>
                </w:p>
                <w:p w:rsidR="00084264" w:rsidRPr="00D518DE" w:rsidRDefault="00084264" w:rsidP="00084264">
                  <w:pPr>
                    <w:rPr>
                      <w:rFonts w:asciiTheme="majorHAnsi" w:hAnsiTheme="majorHAnsi"/>
                      <w:sz w:val="20"/>
                    </w:rPr>
                  </w:pPr>
                </w:p>
                <w:p w:rsidR="00930DC7" w:rsidRDefault="00930DC7" w:rsidP="00084264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</w:p>
                <w:p w:rsidR="00930DC7" w:rsidRDefault="00930DC7" w:rsidP="00084264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</w:p>
                <w:p w:rsidR="00930DC7" w:rsidRDefault="00930DC7" w:rsidP="00084264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</w:p>
                <w:p w:rsidR="00084264" w:rsidRPr="00D518DE" w:rsidRDefault="00084264" w:rsidP="00084264">
                  <w:pPr>
                    <w:rPr>
                      <w:rFonts w:asciiTheme="majorHAnsi" w:hAnsiTheme="majorHAnsi"/>
                      <w:b/>
                      <w:sz w:val="28"/>
                    </w:rPr>
                  </w:pPr>
                  <w:r w:rsidRPr="00D518DE">
                    <w:rPr>
                      <w:rFonts w:asciiTheme="majorHAnsi" w:hAnsiTheme="majorHAnsi"/>
                      <w:b/>
                      <w:sz w:val="28"/>
                    </w:rPr>
                    <w:t xml:space="preserve">Continue this for as many </w:t>
                  </w:r>
                  <w:r>
                    <w:rPr>
                      <w:rFonts w:asciiTheme="majorHAnsi" w:hAnsiTheme="majorHAnsi"/>
                      <w:b/>
                      <w:sz w:val="28"/>
                    </w:rPr>
                    <w:t>sections</w:t>
                  </w:r>
                  <w:r w:rsidRPr="00D518DE">
                    <w:rPr>
                      <w:rFonts w:asciiTheme="majorHAnsi" w:hAnsiTheme="majorHAnsi"/>
                      <w:b/>
                      <w:sz w:val="28"/>
                    </w:rPr>
                    <w:t xml:space="preserve"> as necessary to meet the scope of the task.</w:t>
                  </w:r>
                </w:p>
                <w:p w:rsidR="00084264" w:rsidRPr="00D518DE" w:rsidRDefault="00084264" w:rsidP="00930DC7">
                  <w:pPr>
                    <w:pStyle w:val="ListParagraph"/>
                    <w:spacing w:after="200" w:line="276" w:lineRule="auto"/>
                    <w:rPr>
                      <w:rFonts w:asciiTheme="majorHAnsi" w:hAnsiTheme="majorHAnsi"/>
                      <w:sz w:val="28"/>
                    </w:rPr>
                  </w:pPr>
                </w:p>
              </w:txbxContent>
            </v:textbox>
          </v:shape>
        </w:pict>
      </w:r>
    </w:p>
    <w:p w:rsidR="00084264" w:rsidRDefault="00084264" w:rsidP="00084264">
      <w:r>
        <w:rPr>
          <w:noProof/>
          <w:lang w:eastAsia="en-A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3736340</wp:posOffset>
            </wp:positionV>
            <wp:extent cx="1847850" cy="4514850"/>
            <wp:effectExtent l="38100" t="0" r="76200" b="0"/>
            <wp:wrapTight wrapText="bothSides">
              <wp:wrapPolygon edited="0">
                <wp:start x="-223" y="0"/>
                <wp:lineTo x="-445" y="3099"/>
                <wp:lineTo x="8907" y="4375"/>
                <wp:lineTo x="-445" y="4648"/>
                <wp:lineTo x="-445" y="7747"/>
                <wp:lineTo x="6458" y="8749"/>
                <wp:lineTo x="9353" y="8749"/>
                <wp:lineTo x="891" y="9114"/>
                <wp:lineTo x="-445" y="9387"/>
                <wp:lineTo x="-445" y="12304"/>
                <wp:lineTo x="4899" y="13124"/>
                <wp:lineTo x="8685" y="13124"/>
                <wp:lineTo x="445" y="13762"/>
                <wp:lineTo x="-445" y="13944"/>
                <wp:lineTo x="-445" y="16952"/>
                <wp:lineTo x="3340" y="17499"/>
                <wp:lineTo x="9353" y="17499"/>
                <wp:lineTo x="-445" y="18501"/>
                <wp:lineTo x="-223" y="21600"/>
                <wp:lineTo x="21823" y="21600"/>
                <wp:lineTo x="22045" y="20506"/>
                <wp:lineTo x="22045" y="18957"/>
                <wp:lineTo x="22491" y="18592"/>
                <wp:lineTo x="20041" y="18228"/>
                <wp:lineTo x="12025" y="17499"/>
                <wp:lineTo x="18260" y="17499"/>
                <wp:lineTo x="22268" y="16952"/>
                <wp:lineTo x="22045" y="16041"/>
                <wp:lineTo x="22045" y="14582"/>
                <wp:lineTo x="22491" y="13944"/>
                <wp:lineTo x="21155" y="13762"/>
                <wp:lineTo x="12693" y="13124"/>
                <wp:lineTo x="16478" y="13124"/>
                <wp:lineTo x="22268" y="12213"/>
                <wp:lineTo x="22045" y="11666"/>
                <wp:lineTo x="22045" y="10208"/>
                <wp:lineTo x="22491" y="9387"/>
                <wp:lineTo x="21155" y="9205"/>
                <wp:lineTo x="12025" y="8749"/>
                <wp:lineTo x="15142" y="8749"/>
                <wp:lineTo x="22268" y="7747"/>
                <wp:lineTo x="22045" y="7291"/>
                <wp:lineTo x="22045" y="5833"/>
                <wp:lineTo x="22491" y="4739"/>
                <wp:lineTo x="21155" y="4557"/>
                <wp:lineTo x="12470" y="4375"/>
                <wp:lineTo x="22045" y="3099"/>
                <wp:lineTo x="22045" y="1458"/>
                <wp:lineTo x="21823" y="91"/>
                <wp:lineTo x="21823" y="0"/>
                <wp:lineTo x="-223" y="0"/>
              </wp:wrapPolygon>
            </wp:wrapTight>
            <wp:docPr id="4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930DC7" w:rsidP="00084264">
      <w:r w:rsidRPr="002F599E">
        <w:rPr>
          <w:noProof/>
          <w:lang w:val="en-US" w:eastAsia="zh-TW"/>
        </w:rPr>
        <w:pict>
          <v:shape id="_x0000_s1035" type="#_x0000_t202" style="position:absolute;margin-left:156.05pt;margin-top:4.65pt;width:303.7pt;height:151.55pt;z-index:251672576;mso-width-relative:margin;mso-height-relative:margin">
            <v:textbox>
              <w:txbxContent>
                <w:p w:rsidR="00930DC7" w:rsidRPr="00930DC7" w:rsidRDefault="00930DC7">
                  <w:p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Clip or image, supporting your ideas</w:t>
                  </w:r>
                </w:p>
              </w:txbxContent>
            </v:textbox>
          </v:shape>
        </w:pict>
      </w:r>
    </w:p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 w:rsidP="00084264"/>
    <w:p w:rsidR="00084264" w:rsidRDefault="00084264"/>
    <w:p w:rsidR="00084264" w:rsidRPr="00860DD6" w:rsidRDefault="00930DC7" w:rsidP="00930DC7">
      <w:pPr>
        <w:pStyle w:val="ListParagraph"/>
      </w:pPr>
      <w:r w:rsidRPr="002F599E">
        <w:rPr>
          <w:noProof/>
          <w:lang w:val="en-US" w:eastAsia="zh-TW"/>
        </w:rPr>
        <w:pict>
          <v:shape id="_x0000_s1034" type="#_x0000_t202" style="position:absolute;left:0;text-align:left;margin-left:5.35pt;margin-top:73.5pt;width:303.3pt;height:202.1pt;z-index:251670528;mso-width-relative:margin;mso-height-relative:margin">
            <v:textbox>
              <w:txbxContent>
                <w:p w:rsidR="00930DC7" w:rsidRPr="00930DC7" w:rsidRDefault="00930DC7">
                  <w:pPr>
                    <w:rPr>
                      <w:sz w:val="28"/>
                    </w:rPr>
                  </w:pPr>
                  <w:r w:rsidRPr="00930DC7">
                    <w:rPr>
                      <w:sz w:val="28"/>
                    </w:rPr>
                    <w:t>Map or graph</w:t>
                  </w:r>
                  <w:r>
                    <w:rPr>
                      <w:sz w:val="28"/>
                    </w:rPr>
                    <w:t>,</w:t>
                  </w:r>
                  <w:r w:rsidRPr="00930DC7">
                    <w:rPr>
                      <w:sz w:val="28"/>
                    </w:rPr>
                    <w:t xml:space="preserve"> supporting your ideas</w:t>
                  </w:r>
                </w:p>
              </w:txbxContent>
            </v:textbox>
          </v:shape>
        </w:pict>
      </w:r>
    </w:p>
    <w:sectPr w:rsidR="00084264" w:rsidRPr="00860DD6" w:rsidSect="002C51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56AA"/>
    <w:multiLevelType w:val="hybridMultilevel"/>
    <w:tmpl w:val="0310E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16453"/>
    <w:multiLevelType w:val="hybridMultilevel"/>
    <w:tmpl w:val="0E32EB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106F3"/>
    <w:multiLevelType w:val="hybridMultilevel"/>
    <w:tmpl w:val="84DA08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265C0"/>
    <w:multiLevelType w:val="hybridMultilevel"/>
    <w:tmpl w:val="950EB5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FC5C2D"/>
    <w:multiLevelType w:val="hybridMultilevel"/>
    <w:tmpl w:val="FA368F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0F60DD"/>
    <w:multiLevelType w:val="hybridMultilevel"/>
    <w:tmpl w:val="85B293A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0547C"/>
    <w:multiLevelType w:val="hybridMultilevel"/>
    <w:tmpl w:val="BD8E6D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60DD6"/>
    <w:rsid w:val="00084264"/>
    <w:rsid w:val="001052D0"/>
    <w:rsid w:val="001255A8"/>
    <w:rsid w:val="002418D8"/>
    <w:rsid w:val="002C516D"/>
    <w:rsid w:val="00416962"/>
    <w:rsid w:val="00426696"/>
    <w:rsid w:val="004A5C60"/>
    <w:rsid w:val="005F5ED1"/>
    <w:rsid w:val="006F39B5"/>
    <w:rsid w:val="007A69CF"/>
    <w:rsid w:val="00804195"/>
    <w:rsid w:val="00860DD6"/>
    <w:rsid w:val="00930DC7"/>
    <w:rsid w:val="00C053F4"/>
    <w:rsid w:val="00C661B4"/>
    <w:rsid w:val="00FB08C0"/>
    <w:rsid w:val="00FD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DD6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661B4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61B4"/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860DD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60D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60D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2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EC323B-8508-43A7-BB99-46E2DB7BAA5C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6468CF11-AE0A-42D9-B77E-B8BEAF9658DB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AU"/>
            <a:t>Timeline listing sequence of actions/dates in event</a:t>
          </a:r>
        </a:p>
      </dgm:t>
    </dgm:pt>
    <dgm:pt modelId="{FCEDE11F-F25A-4283-8738-4BFE9FD726F7}" type="parTrans" cxnId="{4C460770-78EA-47DA-BAA1-6B626215733A}">
      <dgm:prSet/>
      <dgm:spPr/>
      <dgm:t>
        <a:bodyPr/>
        <a:lstStyle/>
        <a:p>
          <a:endParaRPr lang="en-AU"/>
        </a:p>
      </dgm:t>
    </dgm:pt>
    <dgm:pt modelId="{D64EFB91-DF13-4100-903C-DF78A2DAD051}" type="sibTrans" cxnId="{4C460770-78EA-47DA-BAA1-6B626215733A}">
      <dgm:prSet/>
      <dgm:spPr/>
      <dgm:t>
        <a:bodyPr/>
        <a:lstStyle/>
        <a:p>
          <a:endParaRPr lang="en-AU"/>
        </a:p>
      </dgm:t>
    </dgm:pt>
    <dgm:pt modelId="{B618F27B-8C08-4280-946C-AB7C0E4C228B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AU"/>
            <a:t>1933</a:t>
          </a:r>
        </a:p>
      </dgm:t>
    </dgm:pt>
    <dgm:pt modelId="{7419D952-67CF-4C6A-90B9-2A37F8D54794}" type="parTrans" cxnId="{3ECACFC2-2D9F-414B-A02C-6E0DEB287E2A}">
      <dgm:prSet/>
      <dgm:spPr/>
      <dgm:t>
        <a:bodyPr/>
        <a:lstStyle/>
        <a:p>
          <a:endParaRPr lang="en-AU"/>
        </a:p>
      </dgm:t>
    </dgm:pt>
    <dgm:pt modelId="{8BE6BFA4-AA6E-4EC1-9D5D-0023415FDA50}" type="sibTrans" cxnId="{3ECACFC2-2D9F-414B-A02C-6E0DEB287E2A}">
      <dgm:prSet/>
      <dgm:spPr/>
      <dgm:t>
        <a:bodyPr/>
        <a:lstStyle/>
        <a:p>
          <a:endParaRPr lang="en-AU"/>
        </a:p>
      </dgm:t>
    </dgm:pt>
    <dgm:pt modelId="{87A930F2-EAAE-4366-9FFF-CFEE52A350A3}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AU"/>
            <a:t>1934</a:t>
          </a:r>
        </a:p>
      </dgm:t>
    </dgm:pt>
    <dgm:pt modelId="{4892D51B-D339-4DDD-80CF-6485672C33BA}" type="parTrans" cxnId="{DA4F58D2-8438-4BB2-A500-E5D17FD4BFCF}">
      <dgm:prSet/>
      <dgm:spPr/>
      <dgm:t>
        <a:bodyPr/>
        <a:lstStyle/>
        <a:p>
          <a:endParaRPr lang="en-AU"/>
        </a:p>
      </dgm:t>
    </dgm:pt>
    <dgm:pt modelId="{581BF4DB-B4B2-4C8A-AB05-2DA72C55E24F}" type="sibTrans" cxnId="{DA4F58D2-8438-4BB2-A500-E5D17FD4BFCF}">
      <dgm:prSet/>
      <dgm:spPr/>
      <dgm:t>
        <a:bodyPr/>
        <a:lstStyle/>
        <a:p>
          <a:endParaRPr lang="en-AU"/>
        </a:p>
      </dgm:t>
    </dgm:pt>
    <dgm:pt modelId="{06443A3B-637E-4086-A1EA-823639C1BEF7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AU"/>
            <a:t>1935</a:t>
          </a:r>
        </a:p>
      </dgm:t>
    </dgm:pt>
    <dgm:pt modelId="{2322DCDA-172D-4555-AC58-19C1DE86C46C}" type="parTrans" cxnId="{4DADF2B4-4B3C-4192-8026-4F61D812E50A}">
      <dgm:prSet/>
      <dgm:spPr/>
      <dgm:t>
        <a:bodyPr/>
        <a:lstStyle/>
        <a:p>
          <a:endParaRPr lang="en-AU"/>
        </a:p>
      </dgm:t>
    </dgm:pt>
    <dgm:pt modelId="{AA01A257-6276-408C-9116-155F07C928B8}" type="sibTrans" cxnId="{4DADF2B4-4B3C-4192-8026-4F61D812E50A}">
      <dgm:prSet/>
      <dgm:spPr/>
      <dgm:t>
        <a:bodyPr/>
        <a:lstStyle/>
        <a:p>
          <a:endParaRPr lang="en-AU"/>
        </a:p>
      </dgm:t>
    </dgm:pt>
    <dgm:pt modelId="{E8A84AD7-A50C-47A9-ABDF-E02519190DE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AU"/>
            <a:t>1936</a:t>
          </a:r>
        </a:p>
      </dgm:t>
    </dgm:pt>
    <dgm:pt modelId="{2324DA16-FDF0-4DBC-8F46-29C3E0C8665D}" type="parTrans" cxnId="{01C80E2E-C8F5-4D81-9C4F-197144658F51}">
      <dgm:prSet/>
      <dgm:spPr/>
      <dgm:t>
        <a:bodyPr/>
        <a:lstStyle/>
        <a:p>
          <a:endParaRPr lang="en-AU"/>
        </a:p>
      </dgm:t>
    </dgm:pt>
    <dgm:pt modelId="{9F59F528-D7EE-4ACA-AB36-ED943CAA257A}" type="sibTrans" cxnId="{01C80E2E-C8F5-4D81-9C4F-197144658F51}">
      <dgm:prSet/>
      <dgm:spPr/>
      <dgm:t>
        <a:bodyPr/>
        <a:lstStyle/>
        <a:p>
          <a:endParaRPr lang="en-AU"/>
        </a:p>
      </dgm:t>
    </dgm:pt>
    <dgm:pt modelId="{95D12030-577B-4E15-8F2F-820C83D068B8}" type="pres">
      <dgm:prSet presAssocID="{F3EC323B-8508-43A7-BB99-46E2DB7BAA5C}" presName="linearFlow" presStyleCnt="0">
        <dgm:presLayoutVars>
          <dgm:resizeHandles val="exact"/>
        </dgm:presLayoutVars>
      </dgm:prSet>
      <dgm:spPr/>
    </dgm:pt>
    <dgm:pt modelId="{02644DED-790D-4975-AAB8-4BED7D8E53D4}" type="pres">
      <dgm:prSet presAssocID="{6468CF11-AE0A-42D9-B77E-B8BEAF9658DB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806B520-2DC7-4223-A97C-CBED8BED2F7D}" type="pres">
      <dgm:prSet presAssocID="{D64EFB91-DF13-4100-903C-DF78A2DAD051}" presName="sibTrans" presStyleLbl="sibTrans2D1" presStyleIdx="0" presStyleCnt="4"/>
      <dgm:spPr/>
      <dgm:t>
        <a:bodyPr/>
        <a:lstStyle/>
        <a:p>
          <a:endParaRPr lang="en-AU"/>
        </a:p>
      </dgm:t>
    </dgm:pt>
    <dgm:pt modelId="{314E32B3-3C3F-42A3-AFEF-40D786816F32}" type="pres">
      <dgm:prSet presAssocID="{D64EFB91-DF13-4100-903C-DF78A2DAD051}" presName="connectorText" presStyleLbl="sibTrans2D1" presStyleIdx="0" presStyleCnt="4"/>
      <dgm:spPr/>
      <dgm:t>
        <a:bodyPr/>
        <a:lstStyle/>
        <a:p>
          <a:endParaRPr lang="en-AU"/>
        </a:p>
      </dgm:t>
    </dgm:pt>
    <dgm:pt modelId="{939993A7-D951-4D13-83F6-38158F6C5D9A}" type="pres">
      <dgm:prSet presAssocID="{B618F27B-8C08-4280-946C-AB7C0E4C228B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24F55370-88D6-470D-80D9-B5632875D7DA}" type="pres">
      <dgm:prSet presAssocID="{8BE6BFA4-AA6E-4EC1-9D5D-0023415FDA50}" presName="sibTrans" presStyleLbl="sibTrans2D1" presStyleIdx="1" presStyleCnt="4"/>
      <dgm:spPr/>
      <dgm:t>
        <a:bodyPr/>
        <a:lstStyle/>
        <a:p>
          <a:endParaRPr lang="en-AU"/>
        </a:p>
      </dgm:t>
    </dgm:pt>
    <dgm:pt modelId="{06EBBAC0-D71F-4751-B64E-642F9B83955E}" type="pres">
      <dgm:prSet presAssocID="{8BE6BFA4-AA6E-4EC1-9D5D-0023415FDA50}" presName="connectorText" presStyleLbl="sibTrans2D1" presStyleIdx="1" presStyleCnt="4"/>
      <dgm:spPr/>
      <dgm:t>
        <a:bodyPr/>
        <a:lstStyle/>
        <a:p>
          <a:endParaRPr lang="en-AU"/>
        </a:p>
      </dgm:t>
    </dgm:pt>
    <dgm:pt modelId="{3E8F3538-E6A6-4DAD-8DE9-DD0782377712}" type="pres">
      <dgm:prSet presAssocID="{87A930F2-EAAE-4366-9FFF-CFEE52A350A3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3A9299B-7445-4175-AE32-7581EEBE3D73}" type="pres">
      <dgm:prSet presAssocID="{581BF4DB-B4B2-4C8A-AB05-2DA72C55E24F}" presName="sibTrans" presStyleLbl="sibTrans2D1" presStyleIdx="2" presStyleCnt="4"/>
      <dgm:spPr/>
      <dgm:t>
        <a:bodyPr/>
        <a:lstStyle/>
        <a:p>
          <a:endParaRPr lang="en-AU"/>
        </a:p>
      </dgm:t>
    </dgm:pt>
    <dgm:pt modelId="{225C2672-481A-41D7-BD63-8FA65E6F5A0E}" type="pres">
      <dgm:prSet presAssocID="{581BF4DB-B4B2-4C8A-AB05-2DA72C55E24F}" presName="connectorText" presStyleLbl="sibTrans2D1" presStyleIdx="2" presStyleCnt="4"/>
      <dgm:spPr/>
      <dgm:t>
        <a:bodyPr/>
        <a:lstStyle/>
        <a:p>
          <a:endParaRPr lang="en-AU"/>
        </a:p>
      </dgm:t>
    </dgm:pt>
    <dgm:pt modelId="{0B430D9A-E198-47F1-99D3-F239B6C60735}" type="pres">
      <dgm:prSet presAssocID="{06443A3B-637E-4086-A1EA-823639C1BEF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FC7B846-1209-41D7-B7E6-8686814E1C58}" type="pres">
      <dgm:prSet presAssocID="{AA01A257-6276-408C-9116-155F07C928B8}" presName="sibTrans" presStyleLbl="sibTrans2D1" presStyleIdx="3" presStyleCnt="4"/>
      <dgm:spPr/>
      <dgm:t>
        <a:bodyPr/>
        <a:lstStyle/>
        <a:p>
          <a:endParaRPr lang="en-AU"/>
        </a:p>
      </dgm:t>
    </dgm:pt>
    <dgm:pt modelId="{500B77ED-79C6-4F3C-88DD-BA992D9AAA9D}" type="pres">
      <dgm:prSet presAssocID="{AA01A257-6276-408C-9116-155F07C928B8}" presName="connectorText" presStyleLbl="sibTrans2D1" presStyleIdx="3" presStyleCnt="4"/>
      <dgm:spPr/>
      <dgm:t>
        <a:bodyPr/>
        <a:lstStyle/>
        <a:p>
          <a:endParaRPr lang="en-AU"/>
        </a:p>
      </dgm:t>
    </dgm:pt>
    <dgm:pt modelId="{0D47D0D5-402F-4A72-AE29-77C1C7045510}" type="pres">
      <dgm:prSet presAssocID="{E8A84AD7-A50C-47A9-ABDF-E02519190DE2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00AC9DAC-D8DD-4A29-BEE7-603CD651C358}" type="presOf" srcId="{B618F27B-8C08-4280-946C-AB7C0E4C228B}" destId="{939993A7-D951-4D13-83F6-38158F6C5D9A}" srcOrd="0" destOrd="0" presId="urn:microsoft.com/office/officeart/2005/8/layout/process2"/>
    <dgm:cxn modelId="{767B0CA6-A037-4EFD-8E36-8DBAAC630A9B}" type="presOf" srcId="{6468CF11-AE0A-42D9-B77E-B8BEAF9658DB}" destId="{02644DED-790D-4975-AAB8-4BED7D8E53D4}" srcOrd="0" destOrd="0" presId="urn:microsoft.com/office/officeart/2005/8/layout/process2"/>
    <dgm:cxn modelId="{7DA68883-A97A-4AC8-B4DB-7DA1647CBEE8}" type="presOf" srcId="{AA01A257-6276-408C-9116-155F07C928B8}" destId="{AFC7B846-1209-41D7-B7E6-8686814E1C58}" srcOrd="0" destOrd="0" presId="urn:microsoft.com/office/officeart/2005/8/layout/process2"/>
    <dgm:cxn modelId="{9602D7D6-759E-4738-B9D3-5E28E02CFEF3}" type="presOf" srcId="{87A930F2-EAAE-4366-9FFF-CFEE52A350A3}" destId="{3E8F3538-E6A6-4DAD-8DE9-DD0782377712}" srcOrd="0" destOrd="0" presId="urn:microsoft.com/office/officeart/2005/8/layout/process2"/>
    <dgm:cxn modelId="{3ECACFC2-2D9F-414B-A02C-6E0DEB287E2A}" srcId="{F3EC323B-8508-43A7-BB99-46E2DB7BAA5C}" destId="{B618F27B-8C08-4280-946C-AB7C0E4C228B}" srcOrd="1" destOrd="0" parTransId="{7419D952-67CF-4C6A-90B9-2A37F8D54794}" sibTransId="{8BE6BFA4-AA6E-4EC1-9D5D-0023415FDA50}"/>
    <dgm:cxn modelId="{56649494-F489-4FB8-B949-F6BB1ACE9FFF}" type="presOf" srcId="{D64EFB91-DF13-4100-903C-DF78A2DAD051}" destId="{A806B520-2DC7-4223-A97C-CBED8BED2F7D}" srcOrd="0" destOrd="0" presId="urn:microsoft.com/office/officeart/2005/8/layout/process2"/>
    <dgm:cxn modelId="{03564D14-FF14-4132-82D7-009DD7E2EBB8}" type="presOf" srcId="{F3EC323B-8508-43A7-BB99-46E2DB7BAA5C}" destId="{95D12030-577B-4E15-8F2F-820C83D068B8}" srcOrd="0" destOrd="0" presId="urn:microsoft.com/office/officeart/2005/8/layout/process2"/>
    <dgm:cxn modelId="{D27DF876-7417-45BE-92A4-DDC5811ED8AA}" type="presOf" srcId="{8BE6BFA4-AA6E-4EC1-9D5D-0023415FDA50}" destId="{24F55370-88D6-470D-80D9-B5632875D7DA}" srcOrd="0" destOrd="0" presId="urn:microsoft.com/office/officeart/2005/8/layout/process2"/>
    <dgm:cxn modelId="{9285AD1D-89B4-415B-8961-E93F4C2E8127}" type="presOf" srcId="{AA01A257-6276-408C-9116-155F07C928B8}" destId="{500B77ED-79C6-4F3C-88DD-BA992D9AAA9D}" srcOrd="1" destOrd="0" presId="urn:microsoft.com/office/officeart/2005/8/layout/process2"/>
    <dgm:cxn modelId="{DA4F58D2-8438-4BB2-A500-E5D17FD4BFCF}" srcId="{F3EC323B-8508-43A7-BB99-46E2DB7BAA5C}" destId="{87A930F2-EAAE-4366-9FFF-CFEE52A350A3}" srcOrd="2" destOrd="0" parTransId="{4892D51B-D339-4DDD-80CF-6485672C33BA}" sibTransId="{581BF4DB-B4B2-4C8A-AB05-2DA72C55E24F}"/>
    <dgm:cxn modelId="{4DADF2B4-4B3C-4192-8026-4F61D812E50A}" srcId="{F3EC323B-8508-43A7-BB99-46E2DB7BAA5C}" destId="{06443A3B-637E-4086-A1EA-823639C1BEF7}" srcOrd="3" destOrd="0" parTransId="{2322DCDA-172D-4555-AC58-19C1DE86C46C}" sibTransId="{AA01A257-6276-408C-9116-155F07C928B8}"/>
    <dgm:cxn modelId="{D8B5A540-BFB3-48B0-86AD-534AB0348249}" type="presOf" srcId="{581BF4DB-B4B2-4C8A-AB05-2DA72C55E24F}" destId="{83A9299B-7445-4175-AE32-7581EEBE3D73}" srcOrd="0" destOrd="0" presId="urn:microsoft.com/office/officeart/2005/8/layout/process2"/>
    <dgm:cxn modelId="{C18AD51D-2B8B-44C2-B167-170DBAEAC476}" type="presOf" srcId="{E8A84AD7-A50C-47A9-ABDF-E02519190DE2}" destId="{0D47D0D5-402F-4A72-AE29-77C1C7045510}" srcOrd="0" destOrd="0" presId="urn:microsoft.com/office/officeart/2005/8/layout/process2"/>
    <dgm:cxn modelId="{34D6E7A9-EFA4-47B5-A6A5-D3F167BF3275}" type="presOf" srcId="{06443A3B-637E-4086-A1EA-823639C1BEF7}" destId="{0B430D9A-E198-47F1-99D3-F239B6C60735}" srcOrd="0" destOrd="0" presId="urn:microsoft.com/office/officeart/2005/8/layout/process2"/>
    <dgm:cxn modelId="{01C80E2E-C8F5-4D81-9C4F-197144658F51}" srcId="{F3EC323B-8508-43A7-BB99-46E2DB7BAA5C}" destId="{E8A84AD7-A50C-47A9-ABDF-E02519190DE2}" srcOrd="4" destOrd="0" parTransId="{2324DA16-FDF0-4DBC-8F46-29C3E0C8665D}" sibTransId="{9F59F528-D7EE-4ACA-AB36-ED943CAA257A}"/>
    <dgm:cxn modelId="{C5C168EE-F6FD-42A1-9AFF-87577F5AD3C9}" type="presOf" srcId="{581BF4DB-B4B2-4C8A-AB05-2DA72C55E24F}" destId="{225C2672-481A-41D7-BD63-8FA65E6F5A0E}" srcOrd="1" destOrd="0" presId="urn:microsoft.com/office/officeart/2005/8/layout/process2"/>
    <dgm:cxn modelId="{4C460770-78EA-47DA-BAA1-6B626215733A}" srcId="{F3EC323B-8508-43A7-BB99-46E2DB7BAA5C}" destId="{6468CF11-AE0A-42D9-B77E-B8BEAF9658DB}" srcOrd="0" destOrd="0" parTransId="{FCEDE11F-F25A-4283-8738-4BFE9FD726F7}" sibTransId="{D64EFB91-DF13-4100-903C-DF78A2DAD051}"/>
    <dgm:cxn modelId="{D73674CD-D373-447B-9CA1-52B3D1044808}" type="presOf" srcId="{D64EFB91-DF13-4100-903C-DF78A2DAD051}" destId="{314E32B3-3C3F-42A3-AFEF-40D786816F32}" srcOrd="1" destOrd="0" presId="urn:microsoft.com/office/officeart/2005/8/layout/process2"/>
    <dgm:cxn modelId="{6338A25A-21EF-48D0-A4C9-30AA7B5967C7}" type="presOf" srcId="{8BE6BFA4-AA6E-4EC1-9D5D-0023415FDA50}" destId="{06EBBAC0-D71F-4751-B64E-642F9B83955E}" srcOrd="1" destOrd="0" presId="urn:microsoft.com/office/officeart/2005/8/layout/process2"/>
    <dgm:cxn modelId="{2205B985-4DB0-4387-84EF-B04690A9815B}" type="presParOf" srcId="{95D12030-577B-4E15-8F2F-820C83D068B8}" destId="{02644DED-790D-4975-AAB8-4BED7D8E53D4}" srcOrd="0" destOrd="0" presId="urn:microsoft.com/office/officeart/2005/8/layout/process2"/>
    <dgm:cxn modelId="{B0C89416-4D4A-4C51-8CF0-9F42DAB1B79B}" type="presParOf" srcId="{95D12030-577B-4E15-8F2F-820C83D068B8}" destId="{A806B520-2DC7-4223-A97C-CBED8BED2F7D}" srcOrd="1" destOrd="0" presId="urn:microsoft.com/office/officeart/2005/8/layout/process2"/>
    <dgm:cxn modelId="{70059826-DE08-4851-A9FB-F795FD74BECE}" type="presParOf" srcId="{A806B520-2DC7-4223-A97C-CBED8BED2F7D}" destId="{314E32B3-3C3F-42A3-AFEF-40D786816F32}" srcOrd="0" destOrd="0" presId="urn:microsoft.com/office/officeart/2005/8/layout/process2"/>
    <dgm:cxn modelId="{39949AE5-0C82-4122-8B3B-B95615478D17}" type="presParOf" srcId="{95D12030-577B-4E15-8F2F-820C83D068B8}" destId="{939993A7-D951-4D13-83F6-38158F6C5D9A}" srcOrd="2" destOrd="0" presId="urn:microsoft.com/office/officeart/2005/8/layout/process2"/>
    <dgm:cxn modelId="{7A5CBD9C-9B30-433E-BBEF-D66127D6362B}" type="presParOf" srcId="{95D12030-577B-4E15-8F2F-820C83D068B8}" destId="{24F55370-88D6-470D-80D9-B5632875D7DA}" srcOrd="3" destOrd="0" presId="urn:microsoft.com/office/officeart/2005/8/layout/process2"/>
    <dgm:cxn modelId="{A99DA6A3-4EEB-4E76-BF79-CCEB01CD1DCB}" type="presParOf" srcId="{24F55370-88D6-470D-80D9-B5632875D7DA}" destId="{06EBBAC0-D71F-4751-B64E-642F9B83955E}" srcOrd="0" destOrd="0" presId="urn:microsoft.com/office/officeart/2005/8/layout/process2"/>
    <dgm:cxn modelId="{D27F0CCB-3531-4140-8B4E-65935FFBD8DB}" type="presParOf" srcId="{95D12030-577B-4E15-8F2F-820C83D068B8}" destId="{3E8F3538-E6A6-4DAD-8DE9-DD0782377712}" srcOrd="4" destOrd="0" presId="urn:microsoft.com/office/officeart/2005/8/layout/process2"/>
    <dgm:cxn modelId="{1BA00A77-5492-45B2-B68C-491727A23D9D}" type="presParOf" srcId="{95D12030-577B-4E15-8F2F-820C83D068B8}" destId="{83A9299B-7445-4175-AE32-7581EEBE3D73}" srcOrd="5" destOrd="0" presId="urn:microsoft.com/office/officeart/2005/8/layout/process2"/>
    <dgm:cxn modelId="{5FF7712E-9DD2-4684-8183-BE92F51D1E1F}" type="presParOf" srcId="{83A9299B-7445-4175-AE32-7581EEBE3D73}" destId="{225C2672-481A-41D7-BD63-8FA65E6F5A0E}" srcOrd="0" destOrd="0" presId="urn:microsoft.com/office/officeart/2005/8/layout/process2"/>
    <dgm:cxn modelId="{A36C2352-6A7C-480C-9A38-930BA11F7B98}" type="presParOf" srcId="{95D12030-577B-4E15-8F2F-820C83D068B8}" destId="{0B430D9A-E198-47F1-99D3-F239B6C60735}" srcOrd="6" destOrd="0" presId="urn:microsoft.com/office/officeart/2005/8/layout/process2"/>
    <dgm:cxn modelId="{04F9D916-9B84-45BF-ADD9-9CE921152107}" type="presParOf" srcId="{95D12030-577B-4E15-8F2F-820C83D068B8}" destId="{AFC7B846-1209-41D7-B7E6-8686814E1C58}" srcOrd="7" destOrd="0" presId="urn:microsoft.com/office/officeart/2005/8/layout/process2"/>
    <dgm:cxn modelId="{31365F2B-8B5A-41D2-8FBD-47057DD6D6C8}" type="presParOf" srcId="{AFC7B846-1209-41D7-B7E6-8686814E1C58}" destId="{500B77ED-79C6-4F3C-88DD-BA992D9AAA9D}" srcOrd="0" destOrd="0" presId="urn:microsoft.com/office/officeart/2005/8/layout/process2"/>
    <dgm:cxn modelId="{4ABBF1EE-B049-4C83-88B1-B15F02DB3FC8}" type="presParOf" srcId="{95D12030-577B-4E15-8F2F-820C83D068B8}" destId="{0D47D0D5-402F-4A72-AE29-77C1C7045510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2644DED-790D-4975-AAB8-4BED7D8E53D4}">
      <dsp:nvSpPr>
        <dsp:cNvPr id="0" name=""/>
        <dsp:cNvSpPr/>
      </dsp:nvSpPr>
      <dsp:spPr>
        <a:xfrm>
          <a:off x="0" y="551"/>
          <a:ext cx="1847850" cy="6448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Timeline listing sequence of actions/dates in event</a:t>
          </a:r>
        </a:p>
      </dsp:txBody>
      <dsp:txXfrm>
        <a:off x="0" y="551"/>
        <a:ext cx="1847850" cy="644821"/>
      </dsp:txXfrm>
    </dsp:sp>
    <dsp:sp modelId="{A806B520-2DC7-4223-A97C-CBED8BED2F7D}">
      <dsp:nvSpPr>
        <dsp:cNvPr id="0" name=""/>
        <dsp:cNvSpPr/>
      </dsp:nvSpPr>
      <dsp:spPr>
        <a:xfrm rot="5400000">
          <a:off x="803021" y="661492"/>
          <a:ext cx="241807" cy="29016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100" kern="1200"/>
        </a:p>
      </dsp:txBody>
      <dsp:txXfrm rot="5400000">
        <a:off x="803021" y="661492"/>
        <a:ext cx="241807" cy="290169"/>
      </dsp:txXfrm>
    </dsp:sp>
    <dsp:sp modelId="{939993A7-D951-4D13-83F6-38158F6C5D9A}">
      <dsp:nvSpPr>
        <dsp:cNvPr id="0" name=""/>
        <dsp:cNvSpPr/>
      </dsp:nvSpPr>
      <dsp:spPr>
        <a:xfrm>
          <a:off x="0" y="967782"/>
          <a:ext cx="1847850" cy="6448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1933</a:t>
          </a:r>
        </a:p>
      </dsp:txBody>
      <dsp:txXfrm>
        <a:off x="0" y="967782"/>
        <a:ext cx="1847850" cy="644821"/>
      </dsp:txXfrm>
    </dsp:sp>
    <dsp:sp modelId="{24F55370-88D6-470D-80D9-B5632875D7DA}">
      <dsp:nvSpPr>
        <dsp:cNvPr id="0" name=""/>
        <dsp:cNvSpPr/>
      </dsp:nvSpPr>
      <dsp:spPr>
        <a:xfrm rot="5400000">
          <a:off x="803021" y="1628724"/>
          <a:ext cx="241807" cy="29016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100" kern="1200"/>
        </a:p>
      </dsp:txBody>
      <dsp:txXfrm rot="5400000">
        <a:off x="803021" y="1628724"/>
        <a:ext cx="241807" cy="290169"/>
      </dsp:txXfrm>
    </dsp:sp>
    <dsp:sp modelId="{3E8F3538-E6A6-4DAD-8DE9-DD0782377712}">
      <dsp:nvSpPr>
        <dsp:cNvPr id="0" name=""/>
        <dsp:cNvSpPr/>
      </dsp:nvSpPr>
      <dsp:spPr>
        <a:xfrm>
          <a:off x="0" y="1935014"/>
          <a:ext cx="1847850" cy="6448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1934</a:t>
          </a:r>
        </a:p>
      </dsp:txBody>
      <dsp:txXfrm>
        <a:off x="0" y="1935014"/>
        <a:ext cx="1847850" cy="644821"/>
      </dsp:txXfrm>
    </dsp:sp>
    <dsp:sp modelId="{83A9299B-7445-4175-AE32-7581EEBE3D73}">
      <dsp:nvSpPr>
        <dsp:cNvPr id="0" name=""/>
        <dsp:cNvSpPr/>
      </dsp:nvSpPr>
      <dsp:spPr>
        <a:xfrm rot="5400000">
          <a:off x="803021" y="2595956"/>
          <a:ext cx="241807" cy="29016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100" kern="1200"/>
        </a:p>
      </dsp:txBody>
      <dsp:txXfrm rot="5400000">
        <a:off x="803021" y="2595956"/>
        <a:ext cx="241807" cy="290169"/>
      </dsp:txXfrm>
    </dsp:sp>
    <dsp:sp modelId="{0B430D9A-E198-47F1-99D3-F239B6C60735}">
      <dsp:nvSpPr>
        <dsp:cNvPr id="0" name=""/>
        <dsp:cNvSpPr/>
      </dsp:nvSpPr>
      <dsp:spPr>
        <a:xfrm>
          <a:off x="0" y="2902246"/>
          <a:ext cx="1847850" cy="6448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1935</a:t>
          </a:r>
        </a:p>
      </dsp:txBody>
      <dsp:txXfrm>
        <a:off x="0" y="2902246"/>
        <a:ext cx="1847850" cy="644821"/>
      </dsp:txXfrm>
    </dsp:sp>
    <dsp:sp modelId="{AFC7B846-1209-41D7-B7E6-8686814E1C58}">
      <dsp:nvSpPr>
        <dsp:cNvPr id="0" name=""/>
        <dsp:cNvSpPr/>
      </dsp:nvSpPr>
      <dsp:spPr>
        <a:xfrm rot="5400000">
          <a:off x="803021" y="3563187"/>
          <a:ext cx="241807" cy="29016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100" kern="1200"/>
        </a:p>
      </dsp:txBody>
      <dsp:txXfrm rot="5400000">
        <a:off x="803021" y="3563187"/>
        <a:ext cx="241807" cy="290169"/>
      </dsp:txXfrm>
    </dsp:sp>
    <dsp:sp modelId="{0D47D0D5-402F-4A72-AE29-77C1C7045510}">
      <dsp:nvSpPr>
        <dsp:cNvPr id="0" name=""/>
        <dsp:cNvSpPr/>
      </dsp:nvSpPr>
      <dsp:spPr>
        <a:xfrm>
          <a:off x="0" y="3869477"/>
          <a:ext cx="1847850" cy="644821"/>
        </a:xfrm>
        <a:prstGeom prst="roundRect">
          <a:avLst>
            <a:gd name="adj" fmla="val 10000"/>
          </a:avLst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300" kern="1200"/>
            <a:t>1936</a:t>
          </a:r>
        </a:p>
      </dsp:txBody>
      <dsp:txXfrm>
        <a:off x="0" y="3869477"/>
        <a:ext cx="1847850" cy="64482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CENTORRINO Technologies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sinderberryl</dc:creator>
  <cp:keywords/>
  <dc:description/>
  <cp:lastModifiedBy>sinderberryl</cp:lastModifiedBy>
  <cp:revision>4</cp:revision>
  <dcterms:created xsi:type="dcterms:W3CDTF">2011-11-02T00:47:00Z</dcterms:created>
  <dcterms:modified xsi:type="dcterms:W3CDTF">2011-11-02T01:30:00Z</dcterms:modified>
</cp:coreProperties>
</file>